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40DD" w14:textId="0D681C2F" w:rsidR="00BA72BA" w:rsidRPr="00676B80" w:rsidRDefault="002966D0" w:rsidP="001A1C50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A0150"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</w:t>
      </w:r>
      <w:r w:rsidR="00AB0893">
        <w:rPr>
          <w:rFonts w:ascii="Times New Roman" w:hAnsi="Times New Roman" w:cs="Times New Roman"/>
          <w:sz w:val="22"/>
          <w:szCs w:val="22"/>
        </w:rPr>
        <w:t>3</w:t>
      </w:r>
      <w:r w:rsidR="009D794F" w:rsidRPr="00676B80">
        <w:rPr>
          <w:rFonts w:ascii="Times New Roman" w:hAnsi="Times New Roman" w:cs="Times New Roman"/>
          <w:sz w:val="22"/>
          <w:szCs w:val="22"/>
        </w:rPr>
        <w:t>. – 202</w:t>
      </w:r>
      <w:r w:rsidR="00AB0893">
        <w:rPr>
          <w:rFonts w:ascii="Times New Roman" w:hAnsi="Times New Roman" w:cs="Times New Roman"/>
          <w:sz w:val="22"/>
          <w:szCs w:val="22"/>
        </w:rPr>
        <w:t>5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4AE3EA46" w:rsidR="00D41C08" w:rsidRPr="00E34FBB" w:rsidRDefault="007540D9" w:rsidP="001A1C50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E3994" w:rsidRPr="00E34FBB">
        <w:rPr>
          <w:rFonts w:ascii="Times New Roman" w:hAnsi="Times New Roman" w:cs="Times New Roman"/>
          <w:b w:val="0"/>
          <w:i/>
          <w:szCs w:val="24"/>
        </w:rPr>
        <w:t>Osnovna škola Sesvetska Sopnica</w:t>
      </w:r>
    </w:p>
    <w:p w14:paraId="5C5D2DDD" w14:textId="77777777" w:rsidR="00D41C08" w:rsidRPr="00676B80" w:rsidRDefault="00D41C08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4B45E983" w14:textId="7009E2A2" w:rsidR="00584B31" w:rsidRPr="00676B80" w:rsidRDefault="00FA0150" w:rsidP="006E3994">
      <w:pPr>
        <w:pStyle w:val="Heading1"/>
        <w:jc w:val="both"/>
        <w:rPr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E3994">
        <w:rPr>
          <w:rFonts w:ascii="Times New Roman" w:hAnsi="Times New Roman" w:cs="Times New Roman"/>
          <w:b w:val="0"/>
          <w:i/>
          <w:sz w:val="22"/>
          <w:szCs w:val="22"/>
        </w:rPr>
        <w:t xml:space="preserve">Osnovna škola je javna ustanova koja provodi odgoj i osnovnoškolsko obrazovanje. Rad škole odvija se u dvije smjene za </w:t>
      </w:r>
      <w:r w:rsidR="002966D0">
        <w:rPr>
          <w:rFonts w:ascii="Times New Roman" w:hAnsi="Times New Roman" w:cs="Times New Roman"/>
          <w:b w:val="0"/>
          <w:i/>
          <w:sz w:val="22"/>
          <w:szCs w:val="22"/>
        </w:rPr>
        <w:t>3</w:t>
      </w:r>
      <w:r w:rsidR="00D44842">
        <w:rPr>
          <w:rFonts w:ascii="Times New Roman" w:hAnsi="Times New Roman" w:cs="Times New Roman"/>
          <w:b w:val="0"/>
          <w:i/>
          <w:sz w:val="22"/>
          <w:szCs w:val="22"/>
        </w:rPr>
        <w:t>80</w:t>
      </w:r>
      <w:r w:rsidR="002966D0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6E3994">
        <w:rPr>
          <w:rFonts w:ascii="Times New Roman" w:hAnsi="Times New Roman" w:cs="Times New Roman"/>
          <w:b w:val="0"/>
          <w:i/>
          <w:sz w:val="22"/>
          <w:szCs w:val="22"/>
        </w:rPr>
        <w:t>učenika u</w:t>
      </w:r>
      <w:r w:rsidR="002966D0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D44842">
        <w:rPr>
          <w:rFonts w:ascii="Times New Roman" w:hAnsi="Times New Roman" w:cs="Times New Roman"/>
          <w:b w:val="0"/>
          <w:i/>
          <w:sz w:val="22"/>
          <w:szCs w:val="22"/>
        </w:rPr>
        <w:t>19</w:t>
      </w:r>
      <w:r w:rsidR="002966D0">
        <w:rPr>
          <w:rFonts w:ascii="Times New Roman" w:hAnsi="Times New Roman" w:cs="Times New Roman"/>
          <w:b w:val="0"/>
          <w:i/>
          <w:sz w:val="22"/>
          <w:szCs w:val="22"/>
        </w:rPr>
        <w:t xml:space="preserve"> redovnih</w:t>
      </w:r>
      <w:r w:rsidR="006E3994">
        <w:rPr>
          <w:rFonts w:ascii="Times New Roman" w:hAnsi="Times New Roman" w:cs="Times New Roman"/>
          <w:b w:val="0"/>
          <w:i/>
          <w:sz w:val="22"/>
          <w:szCs w:val="22"/>
        </w:rPr>
        <w:t xml:space="preserve"> razredn</w:t>
      </w:r>
      <w:r w:rsidR="002966D0">
        <w:rPr>
          <w:rFonts w:ascii="Times New Roman" w:hAnsi="Times New Roman" w:cs="Times New Roman"/>
          <w:b w:val="0"/>
          <w:i/>
          <w:sz w:val="22"/>
          <w:szCs w:val="22"/>
        </w:rPr>
        <w:t>ih</w:t>
      </w:r>
      <w:r w:rsidR="006E3994">
        <w:rPr>
          <w:rFonts w:ascii="Times New Roman" w:hAnsi="Times New Roman" w:cs="Times New Roman"/>
          <w:b w:val="0"/>
          <w:i/>
          <w:sz w:val="22"/>
          <w:szCs w:val="22"/>
        </w:rPr>
        <w:t xml:space="preserve"> odjel</w:t>
      </w:r>
      <w:r w:rsidR="002966D0">
        <w:rPr>
          <w:rFonts w:ascii="Times New Roman" w:hAnsi="Times New Roman" w:cs="Times New Roman"/>
          <w:b w:val="0"/>
          <w:i/>
          <w:sz w:val="22"/>
          <w:szCs w:val="22"/>
        </w:rPr>
        <w:t>a i 2 posebna razredna odjela.</w:t>
      </w: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05A4EC3A" w:rsidR="009D794F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2307257E" w14:textId="77777777" w:rsidR="00D44842" w:rsidRPr="00D44842" w:rsidRDefault="00D44842" w:rsidP="00D44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D44842" w14:paraId="7208FFD3" w14:textId="77777777" w:rsidTr="00D44842">
        <w:tc>
          <w:tcPr>
            <w:tcW w:w="1812" w:type="dxa"/>
          </w:tcPr>
          <w:p w14:paraId="62C7B4E8" w14:textId="148D2B8C" w:rsidR="00D44842" w:rsidRPr="00D44842" w:rsidRDefault="00D44842" w:rsidP="000643D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Plan 2022.</w:t>
            </w:r>
          </w:p>
        </w:tc>
        <w:tc>
          <w:tcPr>
            <w:tcW w:w="1812" w:type="dxa"/>
          </w:tcPr>
          <w:p w14:paraId="227402B9" w14:textId="715A8289" w:rsidR="00D44842" w:rsidRPr="00D44842" w:rsidRDefault="00D44842" w:rsidP="000643D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4484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Plan 2023.</w:t>
            </w:r>
          </w:p>
        </w:tc>
        <w:tc>
          <w:tcPr>
            <w:tcW w:w="1812" w:type="dxa"/>
          </w:tcPr>
          <w:p w14:paraId="57992FE6" w14:textId="6CD9BA3C" w:rsidR="00D44842" w:rsidRPr="00D44842" w:rsidRDefault="00D44842" w:rsidP="000643D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4484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Projekcija 2024.</w:t>
            </w:r>
          </w:p>
        </w:tc>
        <w:tc>
          <w:tcPr>
            <w:tcW w:w="1812" w:type="dxa"/>
          </w:tcPr>
          <w:p w14:paraId="7466D015" w14:textId="5BB9F4C0" w:rsidR="00D44842" w:rsidRPr="00D44842" w:rsidRDefault="00D44842" w:rsidP="000643D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4484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Projekcija 2025.</w:t>
            </w:r>
          </w:p>
        </w:tc>
      </w:tr>
      <w:tr w:rsidR="00D44842" w14:paraId="03E4CE1D" w14:textId="77777777" w:rsidTr="00D44842">
        <w:trPr>
          <w:trHeight w:val="361"/>
        </w:trPr>
        <w:tc>
          <w:tcPr>
            <w:tcW w:w="1812" w:type="dxa"/>
          </w:tcPr>
          <w:p w14:paraId="3EC4C095" w14:textId="02ABD263" w:rsidR="00D44842" w:rsidRDefault="008D6257" w:rsidP="000643D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7A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164B5">
              <w:rPr>
                <w:rFonts w:ascii="Times New Roman" w:hAnsi="Times New Roman" w:cs="Times New Roman"/>
                <w:sz w:val="22"/>
                <w:szCs w:val="22"/>
              </w:rPr>
              <w:t>307.474</w:t>
            </w:r>
            <w:r w:rsidR="003D7AB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12" w:type="dxa"/>
          </w:tcPr>
          <w:p w14:paraId="1D1CE0DC" w14:textId="32FEDF03" w:rsidR="00D44842" w:rsidRDefault="00B6202E" w:rsidP="000643D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3D7A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4293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3D7A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2386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3D7AB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12" w:type="dxa"/>
          </w:tcPr>
          <w:p w14:paraId="77EB0B65" w14:textId="6B2B8AB8" w:rsidR="00D44842" w:rsidRDefault="00B6202E" w:rsidP="000643D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3D7AB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="003D7AB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12" w:type="dxa"/>
          </w:tcPr>
          <w:p w14:paraId="73F6BEB8" w14:textId="404FB6E3" w:rsidR="00D44842" w:rsidRDefault="00B6202E" w:rsidP="000643D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1.43</w:t>
            </w:r>
            <w:r w:rsidR="003D7A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D7AB5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352109A8" w14:textId="46485A29" w:rsidR="000879F9" w:rsidRDefault="000879F9" w:rsidP="000643D9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14:paraId="60B7B3BB" w14:textId="77777777" w:rsidR="00D44842" w:rsidRPr="00D44842" w:rsidRDefault="00D44842" w:rsidP="00D44842"/>
    <w:p w14:paraId="4F7C3DA2" w14:textId="2B6221E2" w:rsidR="000879F9" w:rsidRPr="000643D9" w:rsidRDefault="000879F9" w:rsidP="000643D9">
      <w:pPr>
        <w:pStyle w:val="Footer"/>
        <w:jc w:val="both"/>
        <w:rPr>
          <w:i/>
          <w:iCs/>
          <w:sz w:val="22"/>
          <w:szCs w:val="22"/>
        </w:rPr>
      </w:pPr>
      <w:r w:rsidRPr="000643D9">
        <w:rPr>
          <w:b/>
          <w:iCs/>
          <w:sz w:val="22"/>
          <w:szCs w:val="22"/>
        </w:rPr>
        <w:t>Zakonske i druge podloge za provedbu programa:</w:t>
      </w:r>
      <w:r w:rsidRPr="000643D9">
        <w:rPr>
          <w:i/>
          <w:iCs/>
          <w:sz w:val="22"/>
          <w:szCs w:val="22"/>
        </w:rPr>
        <w:t xml:space="preserve"> </w:t>
      </w:r>
      <w:r w:rsidR="000643D9" w:rsidRPr="000643D9">
        <w:rPr>
          <w:i/>
          <w:iCs/>
          <w:sz w:val="22"/>
          <w:szCs w:val="22"/>
        </w:rPr>
        <w:t xml:space="preserve">Zakon o odgoju i obrazovanju u osnovnoj i srednjoj školi NN </w:t>
      </w:r>
      <w:hyperlink r:id="rId8" w:history="1">
        <w:r w:rsidR="000643D9" w:rsidRPr="000643D9">
          <w:rPr>
            <w:i/>
            <w:iCs/>
            <w:sz w:val="22"/>
            <w:szCs w:val="22"/>
          </w:rPr>
          <w:t>87/08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9" w:history="1">
        <w:r w:rsidR="000643D9" w:rsidRPr="000643D9">
          <w:rPr>
            <w:i/>
            <w:iCs/>
            <w:sz w:val="22"/>
            <w:szCs w:val="22"/>
          </w:rPr>
          <w:t>86/09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10" w:history="1">
        <w:r w:rsidR="000643D9" w:rsidRPr="000643D9">
          <w:rPr>
            <w:i/>
            <w:iCs/>
            <w:sz w:val="22"/>
            <w:szCs w:val="22"/>
          </w:rPr>
          <w:t>92/10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11" w:history="1">
        <w:r w:rsidR="000643D9" w:rsidRPr="000643D9">
          <w:rPr>
            <w:i/>
            <w:iCs/>
            <w:sz w:val="22"/>
            <w:szCs w:val="22"/>
          </w:rPr>
          <w:t>105/10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12" w:history="1">
        <w:r w:rsidR="000643D9" w:rsidRPr="000643D9">
          <w:rPr>
            <w:i/>
            <w:iCs/>
            <w:sz w:val="22"/>
            <w:szCs w:val="22"/>
          </w:rPr>
          <w:t>90/11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13" w:history="1">
        <w:r w:rsidR="000643D9" w:rsidRPr="000643D9">
          <w:rPr>
            <w:i/>
            <w:iCs/>
            <w:sz w:val="22"/>
            <w:szCs w:val="22"/>
          </w:rPr>
          <w:t>05/12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14" w:history="1">
        <w:r w:rsidR="000643D9" w:rsidRPr="000643D9">
          <w:rPr>
            <w:i/>
            <w:iCs/>
            <w:sz w:val="22"/>
            <w:szCs w:val="22"/>
          </w:rPr>
          <w:t>16/12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15" w:history="1">
        <w:r w:rsidR="000643D9" w:rsidRPr="000643D9">
          <w:rPr>
            <w:i/>
            <w:iCs/>
            <w:sz w:val="22"/>
            <w:szCs w:val="22"/>
          </w:rPr>
          <w:t>86/12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16" w:history="1">
        <w:r w:rsidR="000643D9" w:rsidRPr="000643D9">
          <w:rPr>
            <w:i/>
            <w:iCs/>
            <w:sz w:val="22"/>
            <w:szCs w:val="22"/>
          </w:rPr>
          <w:t>126/12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17" w:history="1">
        <w:r w:rsidR="000643D9" w:rsidRPr="000643D9">
          <w:rPr>
            <w:i/>
            <w:iCs/>
            <w:sz w:val="22"/>
            <w:szCs w:val="22"/>
          </w:rPr>
          <w:t>94/13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18" w:history="1">
        <w:r w:rsidR="000643D9" w:rsidRPr="000643D9">
          <w:rPr>
            <w:i/>
            <w:iCs/>
            <w:sz w:val="22"/>
            <w:szCs w:val="22"/>
          </w:rPr>
          <w:t>152/14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19" w:history="1">
        <w:r w:rsidR="000643D9" w:rsidRPr="000643D9">
          <w:rPr>
            <w:i/>
            <w:iCs/>
            <w:sz w:val="22"/>
            <w:szCs w:val="22"/>
          </w:rPr>
          <w:t>07/17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20" w:history="1">
        <w:r w:rsidR="000643D9" w:rsidRPr="000643D9">
          <w:rPr>
            <w:i/>
            <w:iCs/>
            <w:sz w:val="22"/>
            <w:szCs w:val="22"/>
          </w:rPr>
          <w:t>68/18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21" w:history="1">
        <w:r w:rsidR="000643D9" w:rsidRPr="000643D9">
          <w:rPr>
            <w:i/>
            <w:iCs/>
            <w:sz w:val="22"/>
            <w:szCs w:val="22"/>
          </w:rPr>
          <w:t>98/19</w:t>
        </w:r>
      </w:hyperlink>
      <w:r w:rsidR="000643D9" w:rsidRPr="000643D9">
        <w:rPr>
          <w:i/>
          <w:iCs/>
          <w:sz w:val="22"/>
          <w:szCs w:val="22"/>
        </w:rPr>
        <w:t xml:space="preserve">, </w:t>
      </w:r>
      <w:hyperlink r:id="rId22" w:history="1">
        <w:r w:rsidR="000643D9" w:rsidRPr="000643D9">
          <w:rPr>
            <w:i/>
            <w:iCs/>
            <w:sz w:val="22"/>
            <w:szCs w:val="22"/>
          </w:rPr>
          <w:t>64/20</w:t>
        </w:r>
      </w:hyperlink>
      <w:r w:rsidR="000643D9">
        <w:rPr>
          <w:i/>
          <w:iCs/>
          <w:sz w:val="22"/>
          <w:szCs w:val="22"/>
        </w:rPr>
        <w:t xml:space="preserve">, </w:t>
      </w:r>
      <w:r w:rsidR="00816F37" w:rsidRPr="00676B80">
        <w:rPr>
          <w:i/>
          <w:iCs/>
          <w:sz w:val="22"/>
          <w:szCs w:val="22"/>
        </w:rPr>
        <w:t>Program javnih potreba u osnovnoškolskom odgoju i obrazovanju</w:t>
      </w:r>
      <w:r w:rsidR="00A2070D" w:rsidRPr="00676B80">
        <w:rPr>
          <w:i/>
          <w:iCs/>
          <w:sz w:val="22"/>
          <w:szCs w:val="22"/>
        </w:rPr>
        <w:t xml:space="preserve">, </w:t>
      </w:r>
      <w:r w:rsidR="00FD1274" w:rsidRPr="00676B80">
        <w:rPr>
          <w:i/>
          <w:iCs/>
          <w:sz w:val="22"/>
          <w:szCs w:val="22"/>
        </w:rPr>
        <w:t>Državni pedagoški standard osnovnoškolskog sustava odgoja i obrazovanja (</w:t>
      </w:r>
      <w:r w:rsidR="000643D9">
        <w:rPr>
          <w:i/>
          <w:iCs/>
          <w:sz w:val="22"/>
          <w:szCs w:val="22"/>
        </w:rPr>
        <w:t>NN</w:t>
      </w:r>
      <w:r w:rsidR="00FD1274" w:rsidRPr="00676B80">
        <w:rPr>
          <w:i/>
          <w:iCs/>
          <w:sz w:val="22"/>
          <w:szCs w:val="22"/>
        </w:rPr>
        <w:t xml:space="preserve">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1AEDAD69" w14:textId="5D48CD6F" w:rsidR="009E2B60" w:rsidRDefault="00ED2E25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="002966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2B577B" w14:textId="77777777" w:rsidR="000643D9" w:rsidRPr="000643D9" w:rsidRDefault="000643D9" w:rsidP="000643D9">
      <w:pPr>
        <w:spacing w:beforeLines="30" w:before="72" w:afterLines="30" w:after="72" w:line="276" w:lineRule="auto"/>
        <w:jc w:val="both"/>
        <w:rPr>
          <w:rFonts w:eastAsia="Calibri"/>
          <w:sz w:val="22"/>
          <w:szCs w:val="22"/>
          <w:lang w:eastAsia="en-US"/>
        </w:rPr>
      </w:pPr>
      <w:r w:rsidRPr="000643D9">
        <w:rPr>
          <w:rFonts w:eastAsia="Calibri"/>
          <w:sz w:val="22"/>
          <w:szCs w:val="22"/>
          <w:lang w:eastAsia="en-US"/>
        </w:rPr>
        <w:t>1. osigurati sustavan način poučavanja učenika, poticati i unapređivati njihov intelektualni, tjelesni, estetski, društveni, moralni i duhovni razvoj u skladu s njihovim sposobnostima i sklonostima,</w:t>
      </w:r>
    </w:p>
    <w:p w14:paraId="76C7CDB7" w14:textId="77777777" w:rsidR="000643D9" w:rsidRPr="000643D9" w:rsidRDefault="000643D9" w:rsidP="000643D9">
      <w:pPr>
        <w:spacing w:beforeLines="30" w:before="72" w:afterLines="30" w:after="72" w:line="276" w:lineRule="auto"/>
        <w:jc w:val="both"/>
        <w:rPr>
          <w:rFonts w:eastAsia="Calibri"/>
          <w:sz w:val="22"/>
          <w:szCs w:val="22"/>
          <w:lang w:eastAsia="en-US"/>
        </w:rPr>
      </w:pPr>
      <w:r w:rsidRPr="000643D9">
        <w:rPr>
          <w:rFonts w:eastAsia="Calibri"/>
          <w:sz w:val="22"/>
          <w:szCs w:val="22"/>
          <w:lang w:eastAsia="en-US"/>
        </w:rPr>
        <w:t>2. razvijati učenicima svijest o nacionalnoj pripadnosti, očuvanju povijesno-kulturne baštine i nacionalnog identiteta,</w:t>
      </w:r>
    </w:p>
    <w:p w14:paraId="6A2BE2FC" w14:textId="77777777" w:rsidR="000643D9" w:rsidRPr="000643D9" w:rsidRDefault="000643D9" w:rsidP="000643D9">
      <w:pPr>
        <w:spacing w:beforeLines="30" w:before="72" w:afterLines="30" w:after="72" w:line="276" w:lineRule="auto"/>
        <w:jc w:val="both"/>
        <w:rPr>
          <w:rFonts w:eastAsia="Calibri"/>
          <w:sz w:val="22"/>
          <w:szCs w:val="22"/>
          <w:lang w:eastAsia="en-US"/>
        </w:rPr>
      </w:pPr>
      <w:r w:rsidRPr="000643D9">
        <w:rPr>
          <w:rFonts w:eastAsia="Calibri"/>
          <w:sz w:val="22"/>
          <w:szCs w:val="22"/>
          <w:lang w:eastAsia="en-US"/>
        </w:rPr>
        <w:t xml:space="preserve">3. odgajati i obrazovati učenike u skladu s općim kulturnim i civilizacijskim vrijednostima, ljudskim pravima i pravima djece, osposobiti ih za življenje u </w:t>
      </w:r>
      <w:proofErr w:type="spellStart"/>
      <w:r w:rsidRPr="000643D9">
        <w:rPr>
          <w:rFonts w:eastAsia="Calibri"/>
          <w:sz w:val="22"/>
          <w:szCs w:val="22"/>
          <w:lang w:eastAsia="en-US"/>
        </w:rPr>
        <w:t>multikulturalnom</w:t>
      </w:r>
      <w:proofErr w:type="spellEnd"/>
      <w:r w:rsidRPr="000643D9">
        <w:rPr>
          <w:rFonts w:eastAsia="Calibri"/>
          <w:sz w:val="22"/>
          <w:szCs w:val="22"/>
          <w:lang w:eastAsia="en-US"/>
        </w:rPr>
        <w:t xml:space="preserve"> svijetu, za poštivanje različitosti i toleranciju te za aktivno i odgovorno sudjelovanje u demokratskom razvoju društva,</w:t>
      </w:r>
    </w:p>
    <w:p w14:paraId="30AFCC84" w14:textId="77777777" w:rsidR="000643D9" w:rsidRPr="000643D9" w:rsidRDefault="000643D9" w:rsidP="000643D9">
      <w:pPr>
        <w:spacing w:beforeLines="30" w:before="72" w:afterLines="30" w:after="72" w:line="276" w:lineRule="auto"/>
        <w:jc w:val="both"/>
        <w:rPr>
          <w:rFonts w:eastAsia="Calibri"/>
          <w:sz w:val="22"/>
          <w:szCs w:val="22"/>
          <w:lang w:eastAsia="en-US"/>
        </w:rPr>
      </w:pPr>
      <w:r w:rsidRPr="000643D9">
        <w:rPr>
          <w:rFonts w:eastAsia="Calibri"/>
          <w:sz w:val="22"/>
          <w:szCs w:val="22"/>
          <w:lang w:eastAsia="en-US"/>
        </w:rPr>
        <w:t>4. osigurati učenicima stjecanje temeljnih (općeobrazovnih) i stručnih kompetencija, osposobiti ih za život i rad u promjenjivom društveno-kulturnom kontekstu prema zahtjevima tržišnog gospodarstva, suvremenih informacijsko-komunikacijskih tehnologija i znanstvenih spoznaja i dostignuća,</w:t>
      </w:r>
    </w:p>
    <w:p w14:paraId="6345BE2A" w14:textId="77777777" w:rsidR="000643D9" w:rsidRPr="000643D9" w:rsidRDefault="000643D9" w:rsidP="000643D9">
      <w:pPr>
        <w:spacing w:beforeLines="30" w:before="72" w:afterLines="30" w:after="72" w:line="276" w:lineRule="auto"/>
        <w:jc w:val="both"/>
        <w:rPr>
          <w:rFonts w:eastAsia="Calibri"/>
          <w:sz w:val="22"/>
          <w:szCs w:val="22"/>
          <w:lang w:eastAsia="en-US"/>
        </w:rPr>
      </w:pPr>
      <w:r w:rsidRPr="000643D9">
        <w:rPr>
          <w:rFonts w:eastAsia="Calibri"/>
          <w:sz w:val="22"/>
          <w:szCs w:val="22"/>
          <w:lang w:eastAsia="en-US"/>
        </w:rPr>
        <w:t>5. osposobiti učenike za cjeloživotno učenje.</w:t>
      </w:r>
    </w:p>
    <w:p w14:paraId="090A6882" w14:textId="77777777" w:rsidR="00012905" w:rsidRPr="00676B80" w:rsidRDefault="00012905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658826BD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</w:t>
      </w:r>
      <w:r w:rsidR="00D44842">
        <w:rPr>
          <w:sz w:val="22"/>
          <w:szCs w:val="22"/>
        </w:rPr>
        <w:t>3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61AE45B5" w14:textId="03A5235A" w:rsidR="002E67BC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</w:t>
      </w:r>
      <w:r w:rsidR="002E67BC">
        <w:rPr>
          <w:sz w:val="22"/>
          <w:szCs w:val="22"/>
        </w:rPr>
        <w:t xml:space="preserve"> i </w:t>
      </w:r>
      <w:r w:rsidRPr="00676B80">
        <w:rPr>
          <w:sz w:val="22"/>
          <w:szCs w:val="22"/>
        </w:rPr>
        <w:t xml:space="preserve"> II.</w:t>
      </w:r>
      <w:r w:rsidR="000643D9">
        <w:rPr>
          <w:sz w:val="22"/>
          <w:szCs w:val="22"/>
        </w:rPr>
        <w:t xml:space="preserve"> r</w:t>
      </w:r>
      <w:r w:rsidR="002E67BC">
        <w:rPr>
          <w:sz w:val="22"/>
          <w:szCs w:val="22"/>
        </w:rPr>
        <w:t xml:space="preserve">azreda. </w:t>
      </w:r>
      <w:r w:rsidRPr="00676B80">
        <w:rPr>
          <w:sz w:val="22"/>
          <w:szCs w:val="22"/>
        </w:rPr>
        <w:t xml:space="preserve"> Za 202</w:t>
      </w:r>
      <w:r w:rsidR="002E67BC">
        <w:rPr>
          <w:sz w:val="22"/>
          <w:szCs w:val="22"/>
        </w:rPr>
        <w:t>2</w:t>
      </w:r>
      <w:r w:rsidRPr="00676B80">
        <w:rPr>
          <w:sz w:val="22"/>
          <w:szCs w:val="22"/>
        </w:rPr>
        <w:t>./202</w:t>
      </w:r>
      <w:r w:rsidR="002E67BC">
        <w:rPr>
          <w:sz w:val="22"/>
          <w:szCs w:val="22"/>
        </w:rPr>
        <w:t>3</w:t>
      </w:r>
      <w:r w:rsidRPr="00676B80">
        <w:rPr>
          <w:sz w:val="22"/>
          <w:szCs w:val="22"/>
        </w:rPr>
        <w:t>. planira se jedinstven mjesečni iznos sudjelovanja roditelja učenika u cijeni programa produženog boravka:</w:t>
      </w:r>
      <w:r w:rsidR="002E67BC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</w:t>
      </w:r>
      <w:r w:rsidR="002E67BC">
        <w:rPr>
          <w:sz w:val="22"/>
          <w:szCs w:val="22"/>
        </w:rPr>
        <w:t>.</w:t>
      </w:r>
    </w:p>
    <w:p w14:paraId="657C569B" w14:textId="7149EC57" w:rsidR="00676B80" w:rsidRDefault="004476B9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Iznos </w:t>
      </w:r>
      <w:r w:rsidR="00816F37"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1134"/>
        <w:gridCol w:w="1134"/>
        <w:gridCol w:w="1134"/>
        <w:gridCol w:w="1134"/>
      </w:tblGrid>
      <w:tr w:rsidR="00164C8C" w:rsidRPr="00676B80" w14:paraId="2CD2D968" w14:textId="77777777" w:rsidTr="00CB5872">
        <w:trPr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B4B615" w14:textId="6C69085F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2E67BC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1863AA" w14:textId="1C5D9FF5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2E67BC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B423F8" w14:textId="58432761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2E67BC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D4D3ED" w14:textId="7E8CC32F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2E67BC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CB5872">
        <w:trPr>
          <w:jc w:val="center"/>
        </w:trPr>
        <w:tc>
          <w:tcPr>
            <w:tcW w:w="1413" w:type="dxa"/>
            <w:vAlign w:val="center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6A4AD5" w14:textId="468C890F" w:rsidR="00164C8C" w:rsidRPr="00676B80" w:rsidRDefault="00164C8C" w:rsidP="000643D9">
            <w:pPr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850" w:type="dxa"/>
            <w:vAlign w:val="center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134" w:type="dxa"/>
            <w:vAlign w:val="center"/>
          </w:tcPr>
          <w:p w14:paraId="71A87419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2A8F1D53" w14:textId="679BAE76" w:rsidR="005F1652" w:rsidRPr="00676B80" w:rsidRDefault="005F1652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1A52FBD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694FD3D5" w14:textId="5A80E0DF" w:rsidR="005F1652" w:rsidRPr="00676B80" w:rsidRDefault="005F1652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7CA73BB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367E80F9" w14:textId="38D75B30" w:rsidR="005F1652" w:rsidRPr="00676B80" w:rsidRDefault="005F1652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BE88E43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2E26AE32" w14:textId="67912AB5" w:rsidR="005F1652" w:rsidRPr="00676B80" w:rsidRDefault="005F1652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64C8C" w:rsidRPr="00676B80" w14:paraId="63E8C79A" w14:textId="77777777" w:rsidTr="00CB5872">
        <w:trPr>
          <w:trHeight w:val="1457"/>
          <w:jc w:val="center"/>
        </w:trPr>
        <w:tc>
          <w:tcPr>
            <w:tcW w:w="1413" w:type="dxa"/>
            <w:vAlign w:val="center"/>
          </w:tcPr>
          <w:p w14:paraId="51DCAB95" w14:textId="574FA17C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</w:tc>
        <w:tc>
          <w:tcPr>
            <w:tcW w:w="1701" w:type="dxa"/>
            <w:vAlign w:val="center"/>
          </w:tcPr>
          <w:p w14:paraId="19AF6193" w14:textId="061E29DF" w:rsidR="00164C8C" w:rsidRPr="00676B80" w:rsidRDefault="00164C8C" w:rsidP="000643D9">
            <w:pPr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850" w:type="dxa"/>
            <w:vAlign w:val="center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4" w:type="dxa"/>
            <w:vAlign w:val="center"/>
          </w:tcPr>
          <w:p w14:paraId="26F6D387" w14:textId="7F757575" w:rsidR="00D356C5" w:rsidRPr="00676B80" w:rsidRDefault="002E67BC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14:paraId="1A3147A5" w14:textId="103A96D6" w:rsidR="00D356C5" w:rsidRPr="00676B80" w:rsidRDefault="00D356C5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E67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F9635DE" w14:textId="36B81F9B" w:rsidR="00D356C5" w:rsidRPr="00676B80" w:rsidRDefault="00D356C5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709D76F0" w14:textId="27EE6E3E" w:rsidR="00D356C5" w:rsidRPr="00676B80" w:rsidRDefault="00D356C5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164C8C" w:rsidRPr="00676B80" w14:paraId="65B35C7A" w14:textId="77777777" w:rsidTr="00CB5872">
        <w:trPr>
          <w:trHeight w:val="693"/>
          <w:jc w:val="center"/>
        </w:trPr>
        <w:tc>
          <w:tcPr>
            <w:tcW w:w="1413" w:type="dxa"/>
            <w:vAlign w:val="center"/>
          </w:tcPr>
          <w:p w14:paraId="0EEBE0DD" w14:textId="624098F6" w:rsidR="00164C8C" w:rsidRPr="00676B80" w:rsidRDefault="00164C8C" w:rsidP="000643D9">
            <w:pPr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701" w:type="dxa"/>
            <w:vAlign w:val="center"/>
          </w:tcPr>
          <w:p w14:paraId="0A1E39A2" w14:textId="20C68A5E" w:rsidR="00164C8C" w:rsidRPr="00676B80" w:rsidRDefault="00164C8C" w:rsidP="00CB5872">
            <w:pPr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Iznos sredstava za plaću sukladno </w:t>
            </w:r>
            <w:r w:rsidR="00CB5872">
              <w:rPr>
                <w:sz w:val="20"/>
                <w:szCs w:val="20"/>
              </w:rPr>
              <w:t>važećim zakonskim propisima te odredbama kolektivnih ugovora koji se financira iz proračuna</w:t>
            </w:r>
          </w:p>
        </w:tc>
        <w:tc>
          <w:tcPr>
            <w:tcW w:w="850" w:type="dxa"/>
            <w:vAlign w:val="center"/>
          </w:tcPr>
          <w:p w14:paraId="4495A9EF" w14:textId="7A2380E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 w:rsidR="003D7AB5"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34" w:type="dxa"/>
            <w:vAlign w:val="center"/>
          </w:tcPr>
          <w:p w14:paraId="27218577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318CFF71" w14:textId="77777777" w:rsidR="005F1652" w:rsidRDefault="005F1652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3CA50480" w14:textId="288AEE65" w:rsidR="005F1652" w:rsidRPr="00676B80" w:rsidRDefault="00F164B5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35.868,40</w:t>
            </w:r>
          </w:p>
        </w:tc>
        <w:tc>
          <w:tcPr>
            <w:tcW w:w="1134" w:type="dxa"/>
            <w:vAlign w:val="center"/>
          </w:tcPr>
          <w:p w14:paraId="3E161FCD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250E446E" w14:textId="77777777" w:rsidR="005F1652" w:rsidRDefault="005F1652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22D8B9A5" w14:textId="7DB09EFE" w:rsidR="005F1652" w:rsidRPr="00676B80" w:rsidRDefault="003D7AB5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34.500,00</w:t>
            </w:r>
          </w:p>
        </w:tc>
        <w:tc>
          <w:tcPr>
            <w:tcW w:w="1134" w:type="dxa"/>
            <w:vAlign w:val="center"/>
          </w:tcPr>
          <w:p w14:paraId="23C03D8F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0BB50E81" w14:textId="77777777" w:rsidR="00A65932" w:rsidRDefault="00A65932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6F56ABB5" w14:textId="76A1A7AD" w:rsidR="00A65932" w:rsidRPr="00676B80" w:rsidRDefault="003D7AB5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30.620,00</w:t>
            </w:r>
          </w:p>
        </w:tc>
        <w:tc>
          <w:tcPr>
            <w:tcW w:w="1134" w:type="dxa"/>
            <w:vAlign w:val="center"/>
          </w:tcPr>
          <w:p w14:paraId="332F3E4F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70C0B62C" w14:textId="77777777" w:rsidR="006B06B7" w:rsidRDefault="006B06B7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6B062481" w14:textId="04F6D7F9" w:rsidR="006B06B7" w:rsidRPr="00676B80" w:rsidRDefault="003D7AB5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31.470,00</w:t>
            </w:r>
          </w:p>
        </w:tc>
      </w:tr>
      <w:tr w:rsidR="00164C8C" w:rsidRPr="00676B80" w14:paraId="78753523" w14:textId="77777777" w:rsidTr="00CB5872">
        <w:trPr>
          <w:trHeight w:val="693"/>
          <w:jc w:val="center"/>
        </w:trPr>
        <w:tc>
          <w:tcPr>
            <w:tcW w:w="1413" w:type="dxa"/>
            <w:vAlign w:val="center"/>
          </w:tcPr>
          <w:p w14:paraId="58C66835" w14:textId="725182F2" w:rsidR="00164C8C" w:rsidRPr="00676B80" w:rsidRDefault="00164C8C" w:rsidP="00CB5872">
            <w:pPr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701" w:type="dxa"/>
            <w:vAlign w:val="center"/>
          </w:tcPr>
          <w:p w14:paraId="4E988C80" w14:textId="708105C0" w:rsidR="00164C8C" w:rsidRPr="00676B80" w:rsidRDefault="00164C8C" w:rsidP="000643D9">
            <w:pPr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Iznos razlike sredstava za plaću sukladno </w:t>
            </w:r>
            <w:r w:rsidR="00CB5872">
              <w:rPr>
                <w:sz w:val="20"/>
                <w:szCs w:val="20"/>
              </w:rPr>
              <w:t>važećim zakonskim propisima te odredbama kolektivnih ugovora</w:t>
            </w:r>
            <w:r w:rsidRPr="00676B80">
              <w:rPr>
                <w:sz w:val="20"/>
                <w:szCs w:val="20"/>
              </w:rPr>
              <w:t xml:space="preserve"> koja se financira iz uplata roditelja</w:t>
            </w:r>
          </w:p>
        </w:tc>
        <w:tc>
          <w:tcPr>
            <w:tcW w:w="850" w:type="dxa"/>
            <w:vAlign w:val="center"/>
          </w:tcPr>
          <w:p w14:paraId="4D52DCC5" w14:textId="74810D5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 w:rsidR="003D7AB5"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34" w:type="dxa"/>
            <w:vAlign w:val="center"/>
          </w:tcPr>
          <w:p w14:paraId="35C50149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63EC1D2B" w14:textId="77777777" w:rsidR="00954E62" w:rsidRDefault="00954E62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1BC5E66B" w14:textId="538B3E33" w:rsidR="00F164B5" w:rsidRDefault="00F164B5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10.524,92</w:t>
            </w:r>
          </w:p>
          <w:p w14:paraId="7EEC5C56" w14:textId="748E3468" w:rsidR="00954E62" w:rsidRPr="00676B80" w:rsidRDefault="00954E62" w:rsidP="000643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10D189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15C904D3" w14:textId="5C2C8BE4" w:rsidR="006B06B7" w:rsidRPr="00676B80" w:rsidRDefault="003D7AB5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9.400,00</w:t>
            </w:r>
          </w:p>
        </w:tc>
        <w:tc>
          <w:tcPr>
            <w:tcW w:w="1134" w:type="dxa"/>
            <w:vAlign w:val="center"/>
          </w:tcPr>
          <w:p w14:paraId="42786CB8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5BCAC275" w14:textId="6A205D44" w:rsidR="006B06B7" w:rsidRPr="00676B80" w:rsidRDefault="003D7AB5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9.600,00</w:t>
            </w:r>
          </w:p>
        </w:tc>
        <w:tc>
          <w:tcPr>
            <w:tcW w:w="1134" w:type="dxa"/>
            <w:vAlign w:val="center"/>
          </w:tcPr>
          <w:p w14:paraId="6DED3DDD" w14:textId="77777777" w:rsidR="00164C8C" w:rsidRDefault="00164C8C" w:rsidP="000643D9">
            <w:pPr>
              <w:jc w:val="center"/>
              <w:rPr>
                <w:b/>
                <w:sz w:val="20"/>
                <w:szCs w:val="20"/>
              </w:rPr>
            </w:pPr>
          </w:p>
          <w:p w14:paraId="0C92D800" w14:textId="1C02C258" w:rsidR="006B06B7" w:rsidRPr="00676B80" w:rsidRDefault="003D7AB5" w:rsidP="0006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9.600,00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01887F8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28251EBF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33193D36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6A4E0074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4D74590D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03892BAE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405D7187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5BD90E2D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3101AECA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289B3814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92"/>
        <w:gridCol w:w="1134"/>
        <w:gridCol w:w="1134"/>
        <w:gridCol w:w="1134"/>
        <w:gridCol w:w="1134"/>
      </w:tblGrid>
      <w:tr w:rsidR="00164C8C" w:rsidRPr="00676B80" w14:paraId="68811680" w14:textId="77777777" w:rsidTr="00CB5872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089D51" w14:textId="517F3434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3D7AB5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6A9918" w14:textId="341EE14A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3D7AB5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802096" w14:textId="144CEC9F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3D7AB5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6EDF80" w14:textId="31067858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3D7AB5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CB5872">
        <w:trPr>
          <w:jc w:val="center"/>
        </w:trPr>
        <w:tc>
          <w:tcPr>
            <w:tcW w:w="1555" w:type="dxa"/>
            <w:vAlign w:val="center"/>
          </w:tcPr>
          <w:p w14:paraId="3B492702" w14:textId="1173A9A9" w:rsidR="00164C8C" w:rsidRPr="00CB5872" w:rsidRDefault="00164C8C" w:rsidP="00CB5872">
            <w:pPr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</w:tc>
        <w:tc>
          <w:tcPr>
            <w:tcW w:w="1701" w:type="dxa"/>
          </w:tcPr>
          <w:p w14:paraId="006A50E5" w14:textId="7E15267A" w:rsidR="00164C8C" w:rsidRPr="00676B80" w:rsidRDefault="00164C8C" w:rsidP="00CB5872">
            <w:pPr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992" w:type="dxa"/>
            <w:vAlign w:val="center"/>
          </w:tcPr>
          <w:p w14:paraId="09AE1A84" w14:textId="2231CCD2" w:rsidR="00164C8C" w:rsidRPr="00676B80" w:rsidRDefault="00164C8C" w:rsidP="00CB5872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34" w:type="dxa"/>
            <w:vAlign w:val="center"/>
          </w:tcPr>
          <w:p w14:paraId="29FD2C1A" w14:textId="77777777" w:rsidR="00164C8C" w:rsidRDefault="00164C8C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773BEBB4" w14:textId="25A9BDCE" w:rsidR="00D356C5" w:rsidRPr="00676B80" w:rsidRDefault="003D7AB5" w:rsidP="00C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1134" w:type="dxa"/>
            <w:vAlign w:val="center"/>
          </w:tcPr>
          <w:p w14:paraId="1C03E8C7" w14:textId="77777777" w:rsidR="00164C8C" w:rsidRDefault="00164C8C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16A3E705" w14:textId="0D270336" w:rsidR="00D356C5" w:rsidRPr="00676B80" w:rsidRDefault="00CB5872" w:rsidP="00C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134" w:type="dxa"/>
            <w:vAlign w:val="center"/>
          </w:tcPr>
          <w:p w14:paraId="0583B7F0" w14:textId="77777777" w:rsidR="00164C8C" w:rsidRDefault="00164C8C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28E2681C" w14:textId="6462125B" w:rsidR="00D356C5" w:rsidRPr="00676B80" w:rsidRDefault="00CB5872" w:rsidP="00C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134" w:type="dxa"/>
            <w:vAlign w:val="center"/>
          </w:tcPr>
          <w:p w14:paraId="5DF5E8F8" w14:textId="77777777" w:rsidR="00164C8C" w:rsidRDefault="00164C8C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10C0C3FB" w14:textId="0BE4902C" w:rsidR="00EF60E3" w:rsidRPr="00676B80" w:rsidRDefault="00CB5872" w:rsidP="00C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164C8C" w:rsidRPr="00676B80" w14:paraId="4F3AF4A9" w14:textId="77777777" w:rsidTr="00CB5872">
        <w:trPr>
          <w:trHeight w:val="231"/>
          <w:jc w:val="center"/>
        </w:trPr>
        <w:tc>
          <w:tcPr>
            <w:tcW w:w="1555" w:type="dxa"/>
            <w:vAlign w:val="center"/>
          </w:tcPr>
          <w:p w14:paraId="6821B5A0" w14:textId="7E43D90B" w:rsidR="00164C8C" w:rsidRPr="00676B80" w:rsidRDefault="00164C8C" w:rsidP="00CB5872">
            <w:pPr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701" w:type="dxa"/>
          </w:tcPr>
          <w:p w14:paraId="7041AC44" w14:textId="0C359D9B" w:rsidR="00164C8C" w:rsidRPr="00676B80" w:rsidRDefault="00164C8C" w:rsidP="00CB5872">
            <w:pPr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992" w:type="dxa"/>
            <w:vAlign w:val="center"/>
          </w:tcPr>
          <w:p w14:paraId="227A912F" w14:textId="4D843E59" w:rsidR="00164C8C" w:rsidRPr="00676B80" w:rsidRDefault="00164C8C" w:rsidP="00CB5872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 xml:space="preserve">Iznos u </w:t>
            </w:r>
            <w:proofErr w:type="spellStart"/>
            <w:r w:rsidR="003D7AB5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34" w:type="dxa"/>
            <w:vAlign w:val="center"/>
          </w:tcPr>
          <w:p w14:paraId="0B40FD04" w14:textId="77777777" w:rsidR="00164C8C" w:rsidRDefault="00164C8C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7EA93FC6" w14:textId="77777777" w:rsidR="00EF60E3" w:rsidRDefault="00EF60E3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34385747" w14:textId="77777777" w:rsidR="00EF60E3" w:rsidRDefault="00EF60E3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0B4C03E7" w14:textId="7C58B3B5" w:rsidR="00EF60E3" w:rsidRDefault="00F164B5" w:rsidP="00C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12.494,20</w:t>
            </w:r>
          </w:p>
          <w:p w14:paraId="532081E1" w14:textId="77AB8CF8" w:rsidR="00EF60E3" w:rsidRPr="00676B80" w:rsidRDefault="00EF60E3" w:rsidP="00CB58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0384BF" w14:textId="77777777" w:rsidR="00164C8C" w:rsidRDefault="00164C8C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2E021CD6" w14:textId="77777777" w:rsidR="00983AD2" w:rsidRDefault="00983AD2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66DA5AFF" w14:textId="54CCD802" w:rsidR="00983AD2" w:rsidRPr="00676B80" w:rsidRDefault="00F164B5" w:rsidP="00C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18.180,00</w:t>
            </w:r>
          </w:p>
        </w:tc>
        <w:tc>
          <w:tcPr>
            <w:tcW w:w="1134" w:type="dxa"/>
            <w:vAlign w:val="center"/>
          </w:tcPr>
          <w:p w14:paraId="1F563524" w14:textId="77777777" w:rsidR="00164C8C" w:rsidRDefault="00164C8C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6DA7B0A4" w14:textId="77777777" w:rsidR="00983AD2" w:rsidRDefault="00983AD2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61E1D9C7" w14:textId="7A1682F9" w:rsidR="00983AD2" w:rsidRPr="00676B80" w:rsidRDefault="00F164B5" w:rsidP="00C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16.130,00</w:t>
            </w:r>
          </w:p>
        </w:tc>
        <w:tc>
          <w:tcPr>
            <w:tcW w:w="1134" w:type="dxa"/>
            <w:vAlign w:val="center"/>
          </w:tcPr>
          <w:p w14:paraId="1C5914B8" w14:textId="77777777" w:rsidR="00164C8C" w:rsidRDefault="00164C8C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662F0DCF" w14:textId="77777777" w:rsidR="00983AD2" w:rsidRDefault="00983AD2" w:rsidP="00CB5872">
            <w:pPr>
              <w:jc w:val="center"/>
              <w:rPr>
                <w:b/>
                <w:sz w:val="20"/>
                <w:szCs w:val="20"/>
              </w:rPr>
            </w:pPr>
          </w:p>
          <w:p w14:paraId="306C8BC6" w14:textId="431A4C39" w:rsidR="00983AD2" w:rsidRPr="00676B80" w:rsidRDefault="00F164B5" w:rsidP="00C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16.580,00</w:t>
            </w:r>
          </w:p>
        </w:tc>
      </w:tr>
      <w:tr w:rsidR="00164C8C" w:rsidRPr="00676B80" w14:paraId="73B4F6AC" w14:textId="77777777" w:rsidTr="00CB5872">
        <w:trPr>
          <w:jc w:val="center"/>
        </w:trPr>
        <w:tc>
          <w:tcPr>
            <w:tcW w:w="1555" w:type="dxa"/>
            <w:vAlign w:val="center"/>
          </w:tcPr>
          <w:p w14:paraId="23C8C70C" w14:textId="09467CF6" w:rsidR="00164C8C" w:rsidRPr="00676B80" w:rsidRDefault="00164C8C" w:rsidP="00CB5872">
            <w:pPr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701" w:type="dxa"/>
          </w:tcPr>
          <w:p w14:paraId="6888CE0E" w14:textId="4B69FCC6" w:rsidR="00164C8C" w:rsidRPr="00676B80" w:rsidRDefault="00164C8C" w:rsidP="00CB5872">
            <w:pPr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992" w:type="dxa"/>
            <w:vAlign w:val="center"/>
          </w:tcPr>
          <w:p w14:paraId="6355DFDA" w14:textId="698C7CCB" w:rsidR="00164C8C" w:rsidRPr="00676B80" w:rsidRDefault="00164C8C" w:rsidP="00CB5872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 xml:space="preserve">Iznos u </w:t>
            </w:r>
            <w:proofErr w:type="spellStart"/>
            <w:r w:rsidR="003D7AB5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34" w:type="dxa"/>
            <w:vAlign w:val="center"/>
          </w:tcPr>
          <w:p w14:paraId="70799631" w14:textId="05308A3F" w:rsidR="00DB4DA7" w:rsidRPr="00676B80" w:rsidRDefault="00F164B5" w:rsidP="00C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23.429,06</w:t>
            </w:r>
          </w:p>
        </w:tc>
        <w:tc>
          <w:tcPr>
            <w:tcW w:w="1134" w:type="dxa"/>
            <w:vAlign w:val="center"/>
          </w:tcPr>
          <w:p w14:paraId="74622E59" w14:textId="03E2810A" w:rsidR="006B06B7" w:rsidRPr="00676B80" w:rsidRDefault="00F164B5" w:rsidP="00CB587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9.300,00</w:t>
            </w:r>
          </w:p>
        </w:tc>
        <w:tc>
          <w:tcPr>
            <w:tcW w:w="1134" w:type="dxa"/>
            <w:vAlign w:val="center"/>
          </w:tcPr>
          <w:p w14:paraId="759901F7" w14:textId="6FF3D32C" w:rsidR="006B06B7" w:rsidRPr="00676B80" w:rsidRDefault="00F164B5" w:rsidP="00C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9.500,00</w:t>
            </w:r>
          </w:p>
        </w:tc>
        <w:tc>
          <w:tcPr>
            <w:tcW w:w="1134" w:type="dxa"/>
            <w:vAlign w:val="center"/>
          </w:tcPr>
          <w:p w14:paraId="09ED67D4" w14:textId="6D16B09A" w:rsidR="006B06B7" w:rsidRPr="00676B80" w:rsidRDefault="00F164B5" w:rsidP="00CB5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9.500,00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562CAB54" w14:textId="77777777" w:rsidR="00CB5872" w:rsidRDefault="008F723C" w:rsidP="00CB5872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71C52DAD" w14:textId="77777777" w:rsidR="00CB5872" w:rsidRDefault="00CB5872" w:rsidP="00CB5872">
      <w:pPr>
        <w:jc w:val="both"/>
        <w:rPr>
          <w:b/>
          <w:bCs/>
          <w:sz w:val="22"/>
          <w:szCs w:val="22"/>
        </w:rPr>
      </w:pPr>
    </w:p>
    <w:p w14:paraId="125E5AA6" w14:textId="12938139" w:rsidR="00900BA5" w:rsidRPr="00CB5872" w:rsidRDefault="00900BA5" w:rsidP="00CB5872">
      <w:pPr>
        <w:jc w:val="both"/>
        <w:rPr>
          <w:b/>
          <w:bCs/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</w:t>
      </w:r>
      <w:r w:rsidR="003C34AE">
        <w:rPr>
          <w:sz w:val="22"/>
          <w:szCs w:val="22"/>
        </w:rPr>
        <w:t xml:space="preserve">vanja za učenike drugih razreda, </w:t>
      </w:r>
      <w:r w:rsidRPr="00676B80">
        <w:rPr>
          <w:sz w:val="22"/>
          <w:szCs w:val="22"/>
        </w:rPr>
        <w:t>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F164B5" w:rsidRPr="00F164B5" w14:paraId="62DD7011" w14:textId="77777777" w:rsidTr="003C34AE">
        <w:tc>
          <w:tcPr>
            <w:tcW w:w="1812" w:type="dxa"/>
            <w:vAlign w:val="center"/>
          </w:tcPr>
          <w:p w14:paraId="60C17E2D" w14:textId="3982D8D0" w:rsidR="00F164B5" w:rsidRPr="00F164B5" w:rsidRDefault="00F164B5" w:rsidP="003C34AE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812" w:type="dxa"/>
            <w:vAlign w:val="center"/>
          </w:tcPr>
          <w:p w14:paraId="7A127AE2" w14:textId="69374AAE" w:rsidR="00F164B5" w:rsidRPr="00F164B5" w:rsidRDefault="00F164B5" w:rsidP="003C34AE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812" w:type="dxa"/>
            <w:vAlign w:val="center"/>
          </w:tcPr>
          <w:p w14:paraId="32011794" w14:textId="63C7F341" w:rsidR="00F164B5" w:rsidRPr="00F164B5" w:rsidRDefault="00F164B5" w:rsidP="003C34AE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812" w:type="dxa"/>
            <w:vAlign w:val="center"/>
          </w:tcPr>
          <w:p w14:paraId="6EF25CC2" w14:textId="134C7558" w:rsidR="00F164B5" w:rsidRPr="00F164B5" w:rsidRDefault="00F164B5" w:rsidP="003C34AE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F164B5" w:rsidRPr="00F164B5" w14:paraId="2FD10D56" w14:textId="77777777" w:rsidTr="003C34AE">
        <w:trPr>
          <w:trHeight w:val="339"/>
        </w:trPr>
        <w:tc>
          <w:tcPr>
            <w:tcW w:w="1812" w:type="dxa"/>
            <w:vAlign w:val="center"/>
          </w:tcPr>
          <w:p w14:paraId="64212419" w14:textId="71671A59" w:rsidR="00F164B5" w:rsidRPr="00F164B5" w:rsidRDefault="00F164B5" w:rsidP="003C3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1.108,97</w:t>
            </w:r>
          </w:p>
        </w:tc>
        <w:tc>
          <w:tcPr>
            <w:tcW w:w="1812" w:type="dxa"/>
            <w:vAlign w:val="center"/>
          </w:tcPr>
          <w:p w14:paraId="6672D0CF" w14:textId="6C2E015E" w:rsidR="00F164B5" w:rsidRPr="00F164B5" w:rsidRDefault="00F164B5" w:rsidP="003C3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1812" w:type="dxa"/>
            <w:vAlign w:val="center"/>
          </w:tcPr>
          <w:p w14:paraId="5DC18D75" w14:textId="6FBD56A5" w:rsidR="00F164B5" w:rsidRPr="00F164B5" w:rsidRDefault="00F164B5" w:rsidP="003C3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C34A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070,00</w:t>
            </w:r>
          </w:p>
        </w:tc>
        <w:tc>
          <w:tcPr>
            <w:tcW w:w="1812" w:type="dxa"/>
            <w:vAlign w:val="center"/>
          </w:tcPr>
          <w:p w14:paraId="655CAFCC" w14:textId="35A7A724" w:rsidR="00F164B5" w:rsidRPr="00F164B5" w:rsidRDefault="00F164B5" w:rsidP="003C3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6.160,00</w:t>
            </w:r>
          </w:p>
        </w:tc>
      </w:tr>
    </w:tbl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12A2CC58" w14:textId="77777777" w:rsidR="00F164B5" w:rsidRDefault="00F164B5" w:rsidP="008F723C">
      <w:pPr>
        <w:jc w:val="both"/>
        <w:rPr>
          <w:b/>
          <w:bCs/>
          <w:sz w:val="22"/>
          <w:szCs w:val="22"/>
        </w:rPr>
      </w:pPr>
    </w:p>
    <w:p w14:paraId="65C30FAF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073DA42A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62CF8ED6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4FA78EB1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6A1A0C2B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4CA8FEFE" w14:textId="77777777" w:rsidR="005F5BED" w:rsidRDefault="005F5BED" w:rsidP="008F723C">
      <w:pPr>
        <w:jc w:val="both"/>
        <w:rPr>
          <w:b/>
          <w:bCs/>
          <w:sz w:val="22"/>
          <w:szCs w:val="22"/>
        </w:rPr>
      </w:pPr>
    </w:p>
    <w:p w14:paraId="04C61494" w14:textId="77777777" w:rsidR="005F5BED" w:rsidRDefault="008F723C" w:rsidP="005F5BED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5A4F344D" w14:textId="1B0711C1" w:rsidR="00900BA5" w:rsidRPr="005F5BED" w:rsidRDefault="00900BA5" w:rsidP="005F5BED">
      <w:pPr>
        <w:jc w:val="both"/>
        <w:rPr>
          <w:b/>
          <w:bCs/>
          <w:sz w:val="22"/>
          <w:szCs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  <w:r w:rsidRPr="00676B80">
        <w:rPr>
          <w:sz w:val="22"/>
          <w:szCs w:val="22"/>
        </w:rPr>
        <w:t xml:space="preserve">Radom, učenjem i druženjem u Školi u prirodi učenici trećih i četvrtih razreda provjeravaju znanja i iskustva, vježbaju i primjenjuju ih u stvarnoj životnoj sredini. 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545D2ACA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F164B5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3B7619E6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F164B5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052868E8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F164B5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386ACA22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F164B5">
              <w:rPr>
                <w:b/>
                <w:bCs/>
                <w:sz w:val="20"/>
                <w:szCs w:val="20"/>
              </w:rPr>
              <w:t>5.</w:t>
            </w:r>
            <w:r w:rsidRPr="00676B8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5CE59409" w:rsidR="00164C8C" w:rsidRPr="00676B80" w:rsidRDefault="003C34AE" w:rsidP="003C34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učenika 3. i 4</w:t>
            </w:r>
            <w:r w:rsidR="00164C8C" w:rsidRPr="00676B80">
              <w:rPr>
                <w:bCs/>
                <w:sz w:val="20"/>
                <w:szCs w:val="20"/>
              </w:rPr>
              <w:t>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3B153DE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B45CBC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D404409" w14:textId="777777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2D6536D" w14:textId="777777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D7C0A23" w14:textId="7BE5A877" w:rsidR="00EF60E3" w:rsidRDefault="00EF60E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47CD92A" w14:textId="6CD2D096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8AFA85" w14:textId="5256938E" w:rsidR="00EF60E3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468141D6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EAF9833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55EA05F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5E7878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BBAFE91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3462385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060FF6B" w14:textId="74CD7FAD" w:rsidR="00983AD2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12E354D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312C96E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9635806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6EF1BB8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D0F8F1C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46123D3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43362DE" w14:textId="7DA83AF4" w:rsidR="00983AD2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14:paraId="77092626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4E5E810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EE08E56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8CB8A1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B9F790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5776CA4" w14:textId="77777777" w:rsidR="00983AD2" w:rsidRDefault="00983A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264C4EE" w14:textId="318FAFA3" w:rsidR="00983AD2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3BE8FEE3" w:rsidR="00164C8C" w:rsidRPr="00676B80" w:rsidRDefault="003C34AE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</w:t>
            </w:r>
          </w:p>
        </w:tc>
        <w:tc>
          <w:tcPr>
            <w:tcW w:w="1130" w:type="dxa"/>
          </w:tcPr>
          <w:p w14:paraId="745188C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45E44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A5987E4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2152E4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8013432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9D1DDD7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CCEBA1" w14:textId="69883168" w:rsidR="00DB4DA7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3" w:type="dxa"/>
          </w:tcPr>
          <w:p w14:paraId="1D15BCD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35D3233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985EF5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C828612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166984E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AC8816E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3B12A0D" w14:textId="32C8BB0D" w:rsidR="00DB4DA7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14:paraId="71132888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D42EE2E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534F1D9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6AE8223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D32A918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B8D9AE1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EA6EBCC" w14:textId="078AC9BF" w:rsidR="00DB4DA7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14:paraId="4BC9B3A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0C95F54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1C9D7A9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DB068A7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F1E0A5A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6628D9" w14:textId="77777777" w:rsidR="00DB4DA7" w:rsidRDefault="00DB4DA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4B0B7FE" w14:textId="76CBC4FD" w:rsidR="00DB4DA7" w:rsidRPr="00676B80" w:rsidRDefault="00983AD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4A591C8A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6F62B0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006BADD8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6F62B0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13346240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6F62B0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22F46000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6F62B0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3C34AE">
        <w:trPr>
          <w:jc w:val="center"/>
        </w:trPr>
        <w:tc>
          <w:tcPr>
            <w:tcW w:w="1552" w:type="dxa"/>
            <w:vAlign w:val="center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  <w:vAlign w:val="center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  <w:vAlign w:val="center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  <w:vAlign w:val="center"/>
          </w:tcPr>
          <w:p w14:paraId="3B47E218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37490F16" w14:textId="0C761284" w:rsidR="00EF60E3" w:rsidRPr="00676B80" w:rsidRDefault="00EF60E3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084" w:type="dxa"/>
            <w:vAlign w:val="center"/>
          </w:tcPr>
          <w:p w14:paraId="0F840A2D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5BD31943" w14:textId="67939ADD" w:rsidR="00EF60E3" w:rsidRPr="00676B80" w:rsidRDefault="00EF60E3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084" w:type="dxa"/>
            <w:vAlign w:val="center"/>
          </w:tcPr>
          <w:p w14:paraId="04B0DFAC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4C7CFBBA" w14:textId="6E2B9832" w:rsidR="00EF60E3" w:rsidRPr="00676B80" w:rsidRDefault="00EF60E3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402" w:type="dxa"/>
            <w:vAlign w:val="center"/>
          </w:tcPr>
          <w:p w14:paraId="1168A048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71D1E6FC" w14:textId="38EE385B" w:rsidR="00EF60E3" w:rsidRPr="00676B80" w:rsidRDefault="00EF60E3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164C8C" w:rsidRPr="00676B80" w14:paraId="001DE01C" w14:textId="77777777" w:rsidTr="003C34AE">
        <w:trPr>
          <w:jc w:val="center"/>
        </w:trPr>
        <w:tc>
          <w:tcPr>
            <w:tcW w:w="1552" w:type="dxa"/>
            <w:vAlign w:val="center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  <w:vAlign w:val="center"/>
          </w:tcPr>
          <w:p w14:paraId="48BCB9AB" w14:textId="4DC434D5" w:rsidR="00164C8C" w:rsidRPr="00676B80" w:rsidRDefault="003C34AE" w:rsidP="003C34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Visina plaće koja je određena </w:t>
            </w:r>
            <w:r>
              <w:rPr>
                <w:sz w:val="20"/>
                <w:szCs w:val="20"/>
              </w:rPr>
              <w:t>važećim zakonskim propisima te odredbama kolektivnih ugovora</w:t>
            </w:r>
            <w:r w:rsidR="00164C8C" w:rsidRPr="00676B80">
              <w:rPr>
                <w:bCs/>
                <w:sz w:val="20"/>
                <w:szCs w:val="20"/>
              </w:rPr>
              <w:t xml:space="preserve"> i Programom javnih potreba</w:t>
            </w:r>
          </w:p>
        </w:tc>
        <w:tc>
          <w:tcPr>
            <w:tcW w:w="929" w:type="dxa"/>
            <w:vAlign w:val="center"/>
          </w:tcPr>
          <w:p w14:paraId="0B2BB974" w14:textId="17A2CA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 w:rsidR="006F62B0"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  <w:vAlign w:val="center"/>
          </w:tcPr>
          <w:p w14:paraId="6CE3A1C3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69C2121F" w14:textId="77777777" w:rsidR="00DB4DA7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6F25EEB5" w14:textId="206DE5D1" w:rsidR="00DB4DA7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7.289,57</w:t>
            </w:r>
          </w:p>
          <w:p w14:paraId="4521A6A6" w14:textId="77777777" w:rsidR="00DB4DA7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277652EF" w14:textId="630D4F47" w:rsidR="00DB4DA7" w:rsidRPr="00676B80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5A916BC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4BF55CE7" w14:textId="77777777" w:rsidR="00DB4DA7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09504613" w14:textId="7F29ED93" w:rsidR="00DB4DA7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10.230,00</w:t>
            </w:r>
          </w:p>
          <w:p w14:paraId="0E96F1E2" w14:textId="77777777" w:rsidR="00DB4DA7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3935B2CB" w14:textId="10A73E7F" w:rsidR="00DB4DA7" w:rsidRPr="00676B80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265740B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786F333E" w14:textId="77777777" w:rsidR="00DB4DA7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73FA77EC" w14:textId="77777777" w:rsidR="00DB4DA7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4824F38E" w14:textId="6A5FDA95" w:rsidR="006F62B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9.070,00</w:t>
            </w:r>
          </w:p>
          <w:p w14:paraId="1DEB98F6" w14:textId="77777777" w:rsidR="00DB4DA7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30C8C9B7" w14:textId="77777777" w:rsidR="00DB4DA7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5C18E731" w14:textId="7B155098" w:rsidR="00DB4DA7" w:rsidRPr="00676B80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090F7A97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46E1CE11" w14:textId="77777777" w:rsidR="00DB4DA7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76AB2FE9" w14:textId="0DB61ABE" w:rsidR="00DB4DA7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9.330,00</w:t>
            </w:r>
          </w:p>
          <w:p w14:paraId="3344AF6E" w14:textId="77777777" w:rsidR="00DB4DA7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426A391D" w14:textId="7BC1DBD7" w:rsidR="00DB4DA7" w:rsidRPr="00676B80" w:rsidRDefault="00DB4DA7" w:rsidP="003C34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5BED" w:rsidRPr="00676B80" w14:paraId="2A6FB2C0" w14:textId="77777777" w:rsidTr="003C34AE">
        <w:trPr>
          <w:jc w:val="center"/>
        </w:trPr>
        <w:tc>
          <w:tcPr>
            <w:tcW w:w="1552" w:type="dxa"/>
            <w:vAlign w:val="center"/>
          </w:tcPr>
          <w:p w14:paraId="5123B7D1" w14:textId="1A293EE0" w:rsidR="005F5BED" w:rsidRPr="00676B80" w:rsidRDefault="005F5BED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661" w:type="dxa"/>
            <w:vAlign w:val="center"/>
          </w:tcPr>
          <w:p w14:paraId="624FB6F3" w14:textId="0B2CD636" w:rsidR="005F5BED" w:rsidRDefault="005F5BED" w:rsidP="003C34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učenika uključenih u program</w:t>
            </w:r>
          </w:p>
        </w:tc>
        <w:tc>
          <w:tcPr>
            <w:tcW w:w="929" w:type="dxa"/>
            <w:vAlign w:val="center"/>
          </w:tcPr>
          <w:p w14:paraId="272A62F1" w14:textId="7AB4174C" w:rsidR="005F5BED" w:rsidRPr="00676B80" w:rsidRDefault="005F5BED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  <w:vAlign w:val="center"/>
          </w:tcPr>
          <w:p w14:paraId="20228926" w14:textId="148191E8" w:rsidR="005F5BED" w:rsidRDefault="005F5BED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084" w:type="dxa"/>
            <w:vAlign w:val="center"/>
          </w:tcPr>
          <w:p w14:paraId="67F44939" w14:textId="69EEB36C" w:rsidR="005F5BED" w:rsidRDefault="005F5BED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84" w:type="dxa"/>
            <w:vAlign w:val="center"/>
          </w:tcPr>
          <w:p w14:paraId="21AA086B" w14:textId="6B5040BB" w:rsidR="005F5BED" w:rsidRDefault="005F5BED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402" w:type="dxa"/>
            <w:vAlign w:val="center"/>
          </w:tcPr>
          <w:p w14:paraId="1311BC41" w14:textId="00D036A1" w:rsidR="005F5BED" w:rsidRDefault="005F5BED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</w:tr>
    </w:tbl>
    <w:p w14:paraId="3D394062" w14:textId="037C7CF9" w:rsidR="008F723C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34586679" w:rsidR="00AF4273" w:rsidRPr="00BC434E" w:rsidRDefault="00FD1274" w:rsidP="00BC43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</w:t>
      </w:r>
      <w:r w:rsidR="00BC434E">
        <w:rPr>
          <w:sz w:val="22"/>
          <w:szCs w:val="22"/>
        </w:rPr>
        <w:t>nvaliditetom u razdoblju od 2022. do 2025</w:t>
      </w:r>
      <w:r w:rsidRPr="00CC31D9">
        <w:rPr>
          <w:sz w:val="22"/>
          <w:szCs w:val="22"/>
        </w:rPr>
        <w:t>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5906E3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6F62B0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5C08F3E4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6F62B0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2379D730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6F62B0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20C8561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6F62B0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3C34AE">
        <w:trPr>
          <w:jc w:val="center"/>
        </w:trPr>
        <w:tc>
          <w:tcPr>
            <w:tcW w:w="1131" w:type="dxa"/>
            <w:vAlign w:val="center"/>
          </w:tcPr>
          <w:p w14:paraId="6D98F52F" w14:textId="66D6E06B" w:rsidR="00164C8C" w:rsidRPr="00676B80" w:rsidRDefault="00164C8C" w:rsidP="003C34AE">
            <w:pPr>
              <w:jc w:val="center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  <w:vAlign w:val="center"/>
          </w:tcPr>
          <w:p w14:paraId="20030323" w14:textId="1ADA17E6" w:rsidR="00164C8C" w:rsidRPr="00676B80" w:rsidRDefault="00164C8C" w:rsidP="003C34AE">
            <w:pPr>
              <w:jc w:val="center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  <w:vAlign w:val="center"/>
          </w:tcPr>
          <w:p w14:paraId="2E9C2152" w14:textId="4971A101" w:rsidR="00164C8C" w:rsidRPr="00676B80" w:rsidRDefault="00164C8C" w:rsidP="003C34AE">
            <w:pPr>
              <w:jc w:val="center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  <w:vAlign w:val="center"/>
          </w:tcPr>
          <w:p w14:paraId="3C98F939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36B704D5" w14:textId="26F255CA" w:rsidR="00FB78B4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  <w:vAlign w:val="center"/>
          </w:tcPr>
          <w:p w14:paraId="5A156AE7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2BC792D9" w14:textId="565D90D3" w:rsidR="00FB78B4" w:rsidRPr="00676B80" w:rsidRDefault="00FB78B4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14:paraId="698C5C89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22596B85" w14:textId="223638FC" w:rsidR="00FB78B4" w:rsidRPr="00676B80" w:rsidRDefault="00FB78B4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5" w:type="dxa"/>
            <w:vAlign w:val="center"/>
          </w:tcPr>
          <w:p w14:paraId="2B43ADD0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5B7E9B3E" w14:textId="28C4590F" w:rsidR="00FB78B4" w:rsidRPr="00676B80" w:rsidRDefault="00FB78B4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1B1C8A45" w14:textId="77777777" w:rsidTr="003C34AE">
        <w:trPr>
          <w:trHeight w:val="453"/>
          <w:jc w:val="center"/>
        </w:trPr>
        <w:tc>
          <w:tcPr>
            <w:tcW w:w="1131" w:type="dxa"/>
            <w:vAlign w:val="center"/>
          </w:tcPr>
          <w:p w14:paraId="2ECA8EAA" w14:textId="324EEEE6" w:rsidR="00164C8C" w:rsidRPr="00676B80" w:rsidRDefault="00164C8C" w:rsidP="003C34AE">
            <w:pPr>
              <w:jc w:val="center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  <w:vAlign w:val="center"/>
          </w:tcPr>
          <w:p w14:paraId="2BCFEF25" w14:textId="7B2BBF9E" w:rsidR="00164C8C" w:rsidRPr="00676B80" w:rsidRDefault="00164C8C" w:rsidP="003C34AE">
            <w:pPr>
              <w:jc w:val="center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05" w:type="dxa"/>
            <w:vAlign w:val="center"/>
          </w:tcPr>
          <w:p w14:paraId="63161AAF" w14:textId="58631459" w:rsidR="00164C8C" w:rsidRPr="00676B80" w:rsidRDefault="00164C8C" w:rsidP="003C34AE">
            <w:pPr>
              <w:jc w:val="center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25" w:type="dxa"/>
            <w:vAlign w:val="center"/>
          </w:tcPr>
          <w:p w14:paraId="620A86E9" w14:textId="50805EF0" w:rsidR="00FB78B4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19" w:type="dxa"/>
            <w:vAlign w:val="center"/>
          </w:tcPr>
          <w:p w14:paraId="4E2CD4EA" w14:textId="368169D7" w:rsidR="006F62B0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center"/>
          </w:tcPr>
          <w:p w14:paraId="28F0EABA" w14:textId="596D15FA" w:rsidR="00FB78B4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85" w:type="dxa"/>
            <w:vAlign w:val="center"/>
          </w:tcPr>
          <w:p w14:paraId="3D69B39E" w14:textId="755B1857" w:rsidR="00FB78B4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64C8C" w:rsidRPr="00676B80" w14:paraId="55ADFB77" w14:textId="77777777" w:rsidTr="003C34AE">
        <w:trPr>
          <w:jc w:val="center"/>
        </w:trPr>
        <w:tc>
          <w:tcPr>
            <w:tcW w:w="1131" w:type="dxa"/>
            <w:vAlign w:val="center"/>
          </w:tcPr>
          <w:p w14:paraId="30F132B0" w14:textId="228A3EE2" w:rsidR="00164C8C" w:rsidRPr="00676B80" w:rsidRDefault="00164C8C" w:rsidP="003C34A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  <w:vAlign w:val="center"/>
          </w:tcPr>
          <w:p w14:paraId="30325791" w14:textId="6678A2AD" w:rsidR="00164C8C" w:rsidRPr="00676B80" w:rsidRDefault="00164C8C" w:rsidP="00BC434E">
            <w:pPr>
              <w:jc w:val="center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  <w:vAlign w:val="center"/>
          </w:tcPr>
          <w:p w14:paraId="1656100C" w14:textId="1CB0627B" w:rsidR="00164C8C" w:rsidRPr="00676B80" w:rsidRDefault="00164C8C" w:rsidP="003C34AE">
            <w:pPr>
              <w:jc w:val="center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 w:rsidR="006F62B0"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5" w:type="dxa"/>
            <w:vAlign w:val="center"/>
          </w:tcPr>
          <w:p w14:paraId="21E74B71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7EB262F0" w14:textId="7552D683" w:rsidR="00DB4DA7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61.848,82</w:t>
            </w:r>
          </w:p>
        </w:tc>
        <w:tc>
          <w:tcPr>
            <w:tcW w:w="1119" w:type="dxa"/>
            <w:vAlign w:val="center"/>
          </w:tcPr>
          <w:p w14:paraId="00F2A1C0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0B93B418" w14:textId="0D94AF22" w:rsidR="00DB4DA7" w:rsidRPr="00676B80" w:rsidRDefault="00E855B7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91.300</w:t>
            </w:r>
            <w:r w:rsidR="006F62B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0" w:type="dxa"/>
            <w:vAlign w:val="center"/>
          </w:tcPr>
          <w:p w14:paraId="76822E80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3C70BE5B" w14:textId="080725F9" w:rsidR="00DB4DA7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69.960,00</w:t>
            </w:r>
          </w:p>
        </w:tc>
        <w:tc>
          <w:tcPr>
            <w:tcW w:w="1685" w:type="dxa"/>
            <w:vAlign w:val="center"/>
          </w:tcPr>
          <w:p w14:paraId="5143DAB3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4C438765" w14:textId="57B07E93" w:rsidR="00DB4DA7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71.920,00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2A59AB38" w:rsidR="00AF4273" w:rsidRPr="00676B80" w:rsidRDefault="00AF4273" w:rsidP="003C34AE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 T310904. POMOĆNICI U NASTAVI, STRUČNI I KOMUNIKACIJSKI POSREDNICI KAO POTPORA INKL. OBRAZOVANJU FAZA </w:t>
      </w:r>
      <w:r w:rsidR="006F62B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2CCB2095" w14:textId="3416944E" w:rsidR="00C67B83" w:rsidRPr="00676B80" w:rsidRDefault="00C67B83" w:rsidP="00C67B83">
      <w:pPr>
        <w:jc w:val="both"/>
        <w:rPr>
          <w:b/>
          <w:bCs/>
          <w:sz w:val="22"/>
          <w:szCs w:val="22"/>
        </w:rPr>
      </w:pPr>
      <w:r w:rsidRPr="00676B80">
        <w:rPr>
          <w:sz w:val="22"/>
          <w:szCs w:val="22"/>
        </w:rPr>
        <w:t xml:space="preserve">Grad Zagreb </w:t>
      </w:r>
      <w:r w:rsidR="00CE6A04">
        <w:rPr>
          <w:sz w:val="22"/>
          <w:szCs w:val="22"/>
        </w:rPr>
        <w:t xml:space="preserve">je </w:t>
      </w:r>
      <w:r w:rsidRPr="00676B80">
        <w:rPr>
          <w:sz w:val="22"/>
          <w:szCs w:val="22"/>
        </w:rPr>
        <w:t xml:space="preserve">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</w:t>
      </w:r>
      <w:r w:rsidR="00CE6A04">
        <w:rPr>
          <w:sz w:val="22"/>
          <w:szCs w:val="22"/>
        </w:rPr>
        <w:t>V</w:t>
      </w:r>
      <w:r w:rsidRPr="00676B80">
        <w:rPr>
          <w:sz w:val="22"/>
          <w:szCs w:val="22"/>
        </w:rPr>
        <w:t>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</w:t>
      </w:r>
      <w:r w:rsidR="00CE6A04">
        <w:rPr>
          <w:sz w:val="22"/>
          <w:szCs w:val="22"/>
        </w:rPr>
        <w:t>.</w:t>
      </w: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270AB11F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6F62B0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1F05506C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6F62B0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34E407FF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6F62B0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2B151F6C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6F62B0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69CE4E51" w14:textId="77777777" w:rsidTr="003C34AE">
        <w:trPr>
          <w:jc w:val="center"/>
        </w:trPr>
        <w:tc>
          <w:tcPr>
            <w:tcW w:w="1131" w:type="dxa"/>
            <w:vAlign w:val="center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  <w:vAlign w:val="center"/>
          </w:tcPr>
          <w:p w14:paraId="2FC73C14" w14:textId="1C05747D" w:rsidR="00164C8C" w:rsidRPr="00676B80" w:rsidRDefault="00164C8C" w:rsidP="003C34AE">
            <w:pPr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  <w:vAlign w:val="center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  <w:vAlign w:val="center"/>
          </w:tcPr>
          <w:p w14:paraId="096B5A0C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26A0A70E" w14:textId="326ECB64" w:rsidR="00FB78B4" w:rsidRPr="00676B80" w:rsidRDefault="00FB78B4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  <w:vAlign w:val="center"/>
          </w:tcPr>
          <w:p w14:paraId="70156130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2C83069A" w14:textId="7D3CEF91" w:rsidR="00FB78B4" w:rsidRPr="00676B80" w:rsidRDefault="00FB78B4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  <w:vAlign w:val="center"/>
          </w:tcPr>
          <w:p w14:paraId="3E965ACC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39A11EC8" w14:textId="214055D0" w:rsidR="00FB78B4" w:rsidRPr="00676B80" w:rsidRDefault="00FB78B4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  <w:vAlign w:val="center"/>
          </w:tcPr>
          <w:p w14:paraId="069200D0" w14:textId="77777777" w:rsidR="00164C8C" w:rsidRDefault="00164C8C" w:rsidP="003C34AE">
            <w:pPr>
              <w:jc w:val="center"/>
              <w:rPr>
                <w:b/>
                <w:sz w:val="20"/>
                <w:szCs w:val="20"/>
              </w:rPr>
            </w:pPr>
          </w:p>
          <w:p w14:paraId="7526BA84" w14:textId="6097740D" w:rsidR="00FB78B4" w:rsidRPr="00676B80" w:rsidRDefault="00FB78B4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39D4CCE4" w14:textId="77777777" w:rsidTr="003C34AE">
        <w:trPr>
          <w:jc w:val="center"/>
        </w:trPr>
        <w:tc>
          <w:tcPr>
            <w:tcW w:w="1131" w:type="dxa"/>
            <w:vAlign w:val="center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  <w:vAlign w:val="center"/>
          </w:tcPr>
          <w:p w14:paraId="3DCE636D" w14:textId="782F2A81" w:rsidR="00164C8C" w:rsidRPr="00676B80" w:rsidRDefault="00164C8C" w:rsidP="003C34AE">
            <w:pPr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  <w:vAlign w:val="center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  <w:vAlign w:val="center"/>
          </w:tcPr>
          <w:p w14:paraId="0D196542" w14:textId="35DE427C" w:rsidR="00FB78B4" w:rsidRPr="00676B80" w:rsidRDefault="00FB78B4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  <w:vAlign w:val="center"/>
          </w:tcPr>
          <w:p w14:paraId="329A00A8" w14:textId="6090D7B6" w:rsidR="00FB78B4" w:rsidRPr="00676B80" w:rsidRDefault="00FB78B4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  <w:vAlign w:val="center"/>
          </w:tcPr>
          <w:p w14:paraId="5917F0FD" w14:textId="5D54233E" w:rsidR="00FB78B4" w:rsidRPr="00676B80" w:rsidRDefault="00FB78B4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  <w:vAlign w:val="center"/>
          </w:tcPr>
          <w:p w14:paraId="06851073" w14:textId="0306A3F0" w:rsidR="00FB78B4" w:rsidRPr="00676B80" w:rsidRDefault="00FB78B4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5C5CADF0" w14:textId="77777777" w:rsidTr="003C34AE">
        <w:trPr>
          <w:jc w:val="center"/>
        </w:trPr>
        <w:tc>
          <w:tcPr>
            <w:tcW w:w="1131" w:type="dxa"/>
            <w:vAlign w:val="center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  <w:vAlign w:val="center"/>
          </w:tcPr>
          <w:p w14:paraId="2B9FFC03" w14:textId="1DB0D04F" w:rsidR="00164C8C" w:rsidRPr="00676B80" w:rsidRDefault="00164C8C" w:rsidP="003C34AE">
            <w:pPr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  <w:vAlign w:val="center"/>
          </w:tcPr>
          <w:p w14:paraId="3393C4C6" w14:textId="09F2AC24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 w:rsidR="006F62B0"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125" w:type="dxa"/>
            <w:vAlign w:val="center"/>
          </w:tcPr>
          <w:p w14:paraId="46F0B6EC" w14:textId="50CE32DB" w:rsidR="00DB4DA7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27.964,68</w:t>
            </w:r>
          </w:p>
        </w:tc>
        <w:tc>
          <w:tcPr>
            <w:tcW w:w="1119" w:type="dxa"/>
            <w:vAlign w:val="center"/>
          </w:tcPr>
          <w:p w14:paraId="568421B4" w14:textId="717428DF" w:rsidR="00DB4DA7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855B7">
              <w:rPr>
                <w:b/>
                <w:sz w:val="20"/>
                <w:szCs w:val="20"/>
              </w:rPr>
              <w:t>6.550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0" w:type="dxa"/>
            <w:vAlign w:val="center"/>
          </w:tcPr>
          <w:p w14:paraId="260DDCBF" w14:textId="27F14D04" w:rsidR="006F62B0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18.040,00</w:t>
            </w:r>
          </w:p>
        </w:tc>
        <w:tc>
          <w:tcPr>
            <w:tcW w:w="1685" w:type="dxa"/>
            <w:vAlign w:val="center"/>
          </w:tcPr>
          <w:p w14:paraId="7CDA4381" w14:textId="5919E0B4" w:rsidR="006F62B0" w:rsidRPr="00676B80" w:rsidRDefault="006F62B0" w:rsidP="003C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18.540,00</w:t>
            </w:r>
          </w:p>
        </w:tc>
      </w:tr>
    </w:tbl>
    <w:p w14:paraId="1F361782" w14:textId="77777777" w:rsidR="00AF4273" w:rsidRDefault="00AF4273" w:rsidP="008F723C">
      <w:pPr>
        <w:jc w:val="both"/>
        <w:rPr>
          <w:sz w:val="20"/>
          <w:szCs w:val="20"/>
        </w:rPr>
      </w:pPr>
    </w:p>
    <w:p w14:paraId="0B145AC6" w14:textId="77777777" w:rsidR="00E34FBB" w:rsidRDefault="00E34FBB" w:rsidP="008F723C">
      <w:pPr>
        <w:jc w:val="both"/>
        <w:rPr>
          <w:sz w:val="20"/>
          <w:szCs w:val="20"/>
        </w:rPr>
      </w:pPr>
    </w:p>
    <w:p w14:paraId="26EB1022" w14:textId="77777777" w:rsidR="00E34FBB" w:rsidRDefault="00E34FBB" w:rsidP="008F723C">
      <w:pPr>
        <w:jc w:val="both"/>
        <w:rPr>
          <w:sz w:val="20"/>
          <w:szCs w:val="20"/>
        </w:rPr>
      </w:pPr>
    </w:p>
    <w:p w14:paraId="22D6B6A7" w14:textId="77777777" w:rsidR="00E34FBB" w:rsidRDefault="00E34FBB" w:rsidP="008F723C">
      <w:pPr>
        <w:jc w:val="both"/>
        <w:rPr>
          <w:sz w:val="20"/>
          <w:szCs w:val="20"/>
        </w:rPr>
      </w:pPr>
    </w:p>
    <w:p w14:paraId="2229F764" w14:textId="77777777" w:rsidR="00E34FBB" w:rsidRDefault="00E34FBB" w:rsidP="008F723C">
      <w:pPr>
        <w:jc w:val="both"/>
        <w:rPr>
          <w:sz w:val="20"/>
          <w:szCs w:val="20"/>
        </w:rPr>
      </w:pPr>
    </w:p>
    <w:p w14:paraId="3F047F2F" w14:textId="77777777" w:rsidR="00E34FBB" w:rsidRDefault="00E34FBB" w:rsidP="008F723C">
      <w:pPr>
        <w:jc w:val="both"/>
        <w:rPr>
          <w:sz w:val="20"/>
          <w:szCs w:val="20"/>
        </w:rPr>
      </w:pPr>
    </w:p>
    <w:p w14:paraId="57085E26" w14:textId="77777777" w:rsidR="00D83E2C" w:rsidRDefault="00D83E2C" w:rsidP="008F723C">
      <w:pPr>
        <w:jc w:val="both"/>
        <w:rPr>
          <w:sz w:val="20"/>
          <w:szCs w:val="20"/>
        </w:rPr>
      </w:pPr>
    </w:p>
    <w:p w14:paraId="7710BDDB" w14:textId="77777777" w:rsidR="00D83E2C" w:rsidRPr="00347B7F" w:rsidRDefault="00D83E2C" w:rsidP="008F723C">
      <w:pPr>
        <w:jc w:val="both"/>
        <w:rPr>
          <w:sz w:val="20"/>
          <w:szCs w:val="20"/>
        </w:rPr>
      </w:pPr>
    </w:p>
    <w:sectPr w:rsidR="00D83E2C" w:rsidRPr="00347B7F" w:rsidSect="00A119BD">
      <w:headerReference w:type="default" r:id="rId2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D674" w14:textId="77777777" w:rsidR="007F2C13" w:rsidRDefault="007F2C13" w:rsidP="00BA72BA">
      <w:r>
        <w:separator/>
      </w:r>
    </w:p>
  </w:endnote>
  <w:endnote w:type="continuationSeparator" w:id="0">
    <w:p w14:paraId="37A5A187" w14:textId="77777777" w:rsidR="007F2C13" w:rsidRDefault="007F2C13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FDDA2" w14:textId="77777777" w:rsidR="007F2C13" w:rsidRDefault="007F2C13" w:rsidP="00BA72BA">
      <w:r>
        <w:separator/>
      </w:r>
    </w:p>
  </w:footnote>
  <w:footnote w:type="continuationSeparator" w:id="0">
    <w:p w14:paraId="452DCFDB" w14:textId="77777777" w:rsidR="007F2C13" w:rsidRDefault="007F2C13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2B8A7877"/>
    <w:multiLevelType w:val="hybridMultilevel"/>
    <w:tmpl w:val="D3EA610C"/>
    <w:lvl w:ilvl="0" w:tplc="D7BCC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0AED"/>
    <w:rsid w:val="000078B7"/>
    <w:rsid w:val="00012905"/>
    <w:rsid w:val="0001602D"/>
    <w:rsid w:val="000231FE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643D9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4512"/>
    <w:rsid w:val="00164C8C"/>
    <w:rsid w:val="00166DBF"/>
    <w:rsid w:val="00167400"/>
    <w:rsid w:val="00193CB5"/>
    <w:rsid w:val="00194560"/>
    <w:rsid w:val="0019590A"/>
    <w:rsid w:val="001A1C50"/>
    <w:rsid w:val="001C3B23"/>
    <w:rsid w:val="0022187D"/>
    <w:rsid w:val="00226AF3"/>
    <w:rsid w:val="0023586D"/>
    <w:rsid w:val="00237629"/>
    <w:rsid w:val="0024472E"/>
    <w:rsid w:val="00250BD4"/>
    <w:rsid w:val="00260D37"/>
    <w:rsid w:val="0028135B"/>
    <w:rsid w:val="002920D0"/>
    <w:rsid w:val="002966D0"/>
    <w:rsid w:val="00297CF4"/>
    <w:rsid w:val="002A08D6"/>
    <w:rsid w:val="002A6F58"/>
    <w:rsid w:val="002B0DC0"/>
    <w:rsid w:val="002B2940"/>
    <w:rsid w:val="002B2BA8"/>
    <w:rsid w:val="002D1D0C"/>
    <w:rsid w:val="002D4936"/>
    <w:rsid w:val="002E67BC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C34AE"/>
    <w:rsid w:val="003D4C82"/>
    <w:rsid w:val="003D7AB5"/>
    <w:rsid w:val="003E12CA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A6B98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933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5C58EA"/>
    <w:rsid w:val="005F1652"/>
    <w:rsid w:val="005F5BED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06B7"/>
    <w:rsid w:val="006B67DD"/>
    <w:rsid w:val="006B7C62"/>
    <w:rsid w:val="006C3066"/>
    <w:rsid w:val="006E0EA1"/>
    <w:rsid w:val="006E3994"/>
    <w:rsid w:val="006F0533"/>
    <w:rsid w:val="006F07D0"/>
    <w:rsid w:val="006F23B9"/>
    <w:rsid w:val="006F62B0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64C05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2C13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D3EAB"/>
    <w:rsid w:val="008D6257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24C46"/>
    <w:rsid w:val="00936312"/>
    <w:rsid w:val="0094210B"/>
    <w:rsid w:val="00942BAA"/>
    <w:rsid w:val="009445BE"/>
    <w:rsid w:val="00946A9F"/>
    <w:rsid w:val="00954E62"/>
    <w:rsid w:val="00957CEE"/>
    <w:rsid w:val="00963213"/>
    <w:rsid w:val="00965906"/>
    <w:rsid w:val="00983AD2"/>
    <w:rsid w:val="009A3284"/>
    <w:rsid w:val="009A631D"/>
    <w:rsid w:val="009C6D0F"/>
    <w:rsid w:val="009D794F"/>
    <w:rsid w:val="009E2B60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65932"/>
    <w:rsid w:val="00A73999"/>
    <w:rsid w:val="00A80AC0"/>
    <w:rsid w:val="00AA3861"/>
    <w:rsid w:val="00AA4745"/>
    <w:rsid w:val="00AA7A54"/>
    <w:rsid w:val="00AB0893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6C3"/>
    <w:rsid w:val="00B32F2C"/>
    <w:rsid w:val="00B347B8"/>
    <w:rsid w:val="00B54225"/>
    <w:rsid w:val="00B5717B"/>
    <w:rsid w:val="00B6202E"/>
    <w:rsid w:val="00B8137D"/>
    <w:rsid w:val="00B8269F"/>
    <w:rsid w:val="00BA03F8"/>
    <w:rsid w:val="00BA72BA"/>
    <w:rsid w:val="00BC434E"/>
    <w:rsid w:val="00BC656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97F79"/>
    <w:rsid w:val="00CB1B2B"/>
    <w:rsid w:val="00CB5872"/>
    <w:rsid w:val="00CC161C"/>
    <w:rsid w:val="00CC31D9"/>
    <w:rsid w:val="00CD29AE"/>
    <w:rsid w:val="00CE6A04"/>
    <w:rsid w:val="00CF0604"/>
    <w:rsid w:val="00CF0B6B"/>
    <w:rsid w:val="00D14092"/>
    <w:rsid w:val="00D25994"/>
    <w:rsid w:val="00D26023"/>
    <w:rsid w:val="00D33742"/>
    <w:rsid w:val="00D356C5"/>
    <w:rsid w:val="00D37756"/>
    <w:rsid w:val="00D41C08"/>
    <w:rsid w:val="00D44842"/>
    <w:rsid w:val="00D45939"/>
    <w:rsid w:val="00D5094F"/>
    <w:rsid w:val="00D51CD5"/>
    <w:rsid w:val="00D520A0"/>
    <w:rsid w:val="00D83E2C"/>
    <w:rsid w:val="00DA0540"/>
    <w:rsid w:val="00DA255B"/>
    <w:rsid w:val="00DB4DA7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34FBB"/>
    <w:rsid w:val="00E41C81"/>
    <w:rsid w:val="00E56E47"/>
    <w:rsid w:val="00E57DE1"/>
    <w:rsid w:val="00E6506B"/>
    <w:rsid w:val="00E65EE0"/>
    <w:rsid w:val="00E746B3"/>
    <w:rsid w:val="00E76FDD"/>
    <w:rsid w:val="00E855B7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EF60E3"/>
    <w:rsid w:val="00F07DBE"/>
    <w:rsid w:val="00F164B5"/>
    <w:rsid w:val="00F211D0"/>
    <w:rsid w:val="00F2199A"/>
    <w:rsid w:val="00F23864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B78B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  <w:style w:type="character" w:styleId="Hyperlink">
    <w:name w:val="Hyperlink"/>
    <w:uiPriority w:val="99"/>
    <w:unhideWhenUsed/>
    <w:rsid w:val="00064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16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0539-8FD5-44A7-A562-91F52F3C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Korisnik</cp:lastModifiedBy>
  <cp:revision>4</cp:revision>
  <cp:lastPrinted>2022-12-21T14:30:00Z</cp:lastPrinted>
  <dcterms:created xsi:type="dcterms:W3CDTF">2022-12-16T07:05:00Z</dcterms:created>
  <dcterms:modified xsi:type="dcterms:W3CDTF">2022-12-21T14:30:00Z</dcterms:modified>
</cp:coreProperties>
</file>